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67" w:rsidRDefault="00811667" w:rsidP="00811667">
      <w:pPr>
        <w:jc w:val="center"/>
        <w:rPr>
          <w:b/>
          <w:bCs/>
          <w:sz w:val="24"/>
          <w:szCs w:val="24"/>
        </w:rPr>
      </w:pPr>
      <w:r w:rsidRPr="00811667">
        <w:rPr>
          <w:b/>
          <w:bCs/>
          <w:sz w:val="44"/>
          <w:szCs w:val="24"/>
        </w:rPr>
        <w:t>PROGRAMA DE DESAYUNOS ESCOLARES</w:t>
      </w:r>
    </w:p>
    <w:p w:rsidR="00811667" w:rsidRPr="00811667" w:rsidRDefault="00811667" w:rsidP="00811667">
      <w:pPr>
        <w:jc w:val="center"/>
        <w:rPr>
          <w:sz w:val="36"/>
          <w:szCs w:val="24"/>
        </w:rPr>
      </w:pPr>
      <w:r w:rsidRPr="00811667">
        <w:rPr>
          <w:sz w:val="36"/>
          <w:szCs w:val="24"/>
        </w:rPr>
        <w:t>El programa está dirigido a niñas, niños y adolescentes de educación básica, proporcionándoles un alimento diario durante las horas de clases, que consiste en un desayuno frío o caliente, este apoyo se entrega mensualmente a 83 escuelas del municipio beneficiando a 1,780 alumnos.</w:t>
      </w:r>
    </w:p>
    <w:p w:rsidR="00811667" w:rsidRDefault="00811667" w:rsidP="00811667">
      <w:pPr>
        <w:rPr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3080"/>
        <w:gridCol w:w="3080"/>
        <w:gridCol w:w="3140"/>
      </w:tblGrid>
      <w:tr w:rsidR="00811667" w:rsidRPr="007A5099" w:rsidTr="00BF2C7A">
        <w:trPr>
          <w:trHeight w:val="10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  <w:t>DESAYUNOS ESCOLARES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ADMINISTRACION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</w:t>
            </w: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2012 - 2015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811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ADMINISTRACION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2015 - 2018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ADMINISTRACION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</w:t>
            </w:r>
            <w:r w:rsidRPr="007A50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2018-2021</w:t>
            </w:r>
          </w:p>
        </w:tc>
      </w:tr>
      <w:tr w:rsidR="00811667" w:rsidRPr="007A5099" w:rsidTr="00BF2C7A">
        <w:trPr>
          <w:trHeight w:val="9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  <w:t>DESAYUNO CALIENTE ALUMNOS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755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755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850</w:t>
            </w:r>
          </w:p>
        </w:tc>
      </w:tr>
      <w:tr w:rsidR="00811667" w:rsidRPr="007A5099" w:rsidTr="00BF2C7A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MX"/>
              </w:rPr>
              <w:t>DESAYUNO FRIO      ALUMNOS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928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928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930</w:t>
            </w:r>
          </w:p>
        </w:tc>
      </w:tr>
      <w:tr w:rsidR="00811667" w:rsidRPr="007A5099" w:rsidTr="00BF2C7A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 xml:space="preserve"> ESCUELAS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83</w:t>
            </w:r>
          </w:p>
        </w:tc>
      </w:tr>
      <w:tr w:rsidR="00811667" w:rsidRPr="007A5099" w:rsidTr="00BF2C7A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RECURSO ANUAL POR GESTION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187,800.00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187,800.00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67" w:rsidRPr="007A5099" w:rsidRDefault="00811667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A50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 xml:space="preserve"> $                213,600.00 </w:t>
            </w:r>
          </w:p>
        </w:tc>
      </w:tr>
    </w:tbl>
    <w:p w:rsidR="00811667" w:rsidRDefault="00811667" w:rsidP="00811667">
      <w:pPr>
        <w:jc w:val="center"/>
        <w:rPr>
          <w:sz w:val="24"/>
          <w:szCs w:val="24"/>
        </w:rPr>
      </w:pPr>
    </w:p>
    <w:p w:rsidR="002343EB" w:rsidRDefault="002343EB">
      <w:bookmarkStart w:id="0" w:name="_GoBack"/>
      <w:bookmarkEnd w:id="0"/>
    </w:p>
    <w:sectPr w:rsidR="002343EB" w:rsidSect="0081166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7"/>
    <w:rsid w:val="002343EB"/>
    <w:rsid w:val="008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7D143-C068-40AF-8096-F70DA5D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2020-08-25T01:16:00Z</dcterms:created>
  <dcterms:modified xsi:type="dcterms:W3CDTF">2020-08-25T01:19:00Z</dcterms:modified>
</cp:coreProperties>
</file>